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1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5"/>
        <w:gridCol w:w="1533"/>
        <w:gridCol w:w="3688"/>
        <w:gridCol w:w="3689"/>
        <w:tblGridChange w:id="0">
          <w:tblGrid>
            <w:gridCol w:w="2155"/>
            <w:gridCol w:w="1533"/>
            <w:gridCol w:w="3688"/>
            <w:gridCol w:w="3689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C/A #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Written / Issued by: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120" w:lineRule="auto"/>
              <w:ind w:left="1800" w:hanging="180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 Written: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Nonconformance / Finding         </w:t>
            </w:r>
          </w:p>
          <w:p w:rsidR="00000000" w:rsidDel="00000000" w:rsidP="00000000" w:rsidRDefault="00000000" w:rsidRPr="00000000" w14:paraId="0000000B">
            <w:pPr>
              <w:spacing w:before="120" w:lineRule="auto"/>
              <w:ind w:left="1800" w:hanging="180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(A clear description of the issue being documented) </w:t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spacing w:before="60" w:lineRule="auto"/>
              <w:ind w:left="340" w:hanging="3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Personnel assigned for action: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Due Date for Initial Response: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_____________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before="120" w:lineRule="auto"/>
              <w:ind w:left="1800" w:hanging="180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Immediate Correction:                   </w:t>
            </w:r>
          </w:p>
          <w:p w:rsidR="00000000" w:rsidDel="00000000" w:rsidP="00000000" w:rsidRDefault="00000000" w:rsidRPr="00000000" w14:paraId="00000019">
            <w:pPr>
              <w:spacing w:before="120" w:lineRule="auto"/>
              <w:ind w:left="1800" w:hanging="180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(Clearly describe what action was taken to correct/repair the nonconformance)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2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ind w:left="72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2">
            <w:pPr>
              <w:spacing w:before="60" w:lineRule="auto"/>
              <w:ind w:left="340" w:hanging="34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Root Cause Analysis:                    </w:t>
            </w:r>
          </w:p>
          <w:p w:rsidR="00000000" w:rsidDel="00000000" w:rsidP="00000000" w:rsidRDefault="00000000" w:rsidRPr="00000000" w14:paraId="00000023">
            <w:pPr>
              <w:spacing w:before="60" w:lineRule="auto"/>
              <w:ind w:left="340" w:hanging="34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(What underlying issue led to the problem occurring in the first place?) </w:t>
            </w:r>
          </w:p>
          <w:p w:rsidR="00000000" w:rsidDel="00000000" w:rsidP="00000000" w:rsidRDefault="00000000" w:rsidRPr="00000000" w14:paraId="00000024">
            <w:pPr>
              <w:spacing w:before="6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Note: Performing a Root Cause Analysis exercise such as 5-Whys,etc. can be helpful in determining the true cause(s)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2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spacing w:before="60" w:lineRule="auto"/>
              <w:ind w:left="340" w:hanging="34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Corrective Action: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</w:t>
            </w:r>
          </w:p>
          <w:p w:rsidR="00000000" w:rsidDel="00000000" w:rsidP="00000000" w:rsidRDefault="00000000" w:rsidRPr="00000000" w14:paraId="0000002E">
            <w:pPr>
              <w:spacing w:before="60" w:lineRule="auto"/>
              <w:ind w:left="340" w:hanging="34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Action taken to address the root cause determined above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and prevent recurrence)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0" w:firstLine="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6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Follow up due: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60" w:lineRule="auto"/>
              <w:ind w:left="340" w:hanging="34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6"/>
                <w:szCs w:val="16"/>
                <w:u w:val="single"/>
                <w:rtl w:val="0"/>
              </w:rPr>
              <w:t xml:space="preserve">less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than 14 days after</w:t>
            </w:r>
          </w:p>
          <w:p w:rsidR="00000000" w:rsidDel="00000000" w:rsidP="00000000" w:rsidRDefault="00000000" w:rsidRPr="00000000" w14:paraId="00000039">
            <w:pPr>
              <w:spacing w:before="60" w:lineRule="auto"/>
              <w:ind w:left="340" w:hanging="34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date written</w:t>
            </w:r>
          </w:p>
          <w:p w:rsidR="00000000" w:rsidDel="00000000" w:rsidP="00000000" w:rsidRDefault="00000000" w:rsidRPr="00000000" w14:paraId="0000003A">
            <w:pPr>
              <w:spacing w:before="60" w:lineRule="auto"/>
              <w:ind w:left="340" w:hanging="34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------------------------------------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The personnel assigned for action, must respond with evidence that the Corrective Action stated above has been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implemented, reviewed and has been effective in preventing recurrence of the issue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680"/>
                <w:tab w:val="right" w:leader="none" w:pos="9360"/>
              </w:tabs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before="60" w:lineRule="auto"/>
              <w:ind w:left="340" w:hanging="340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Note: If the action has not been effectively put into place, a new follow-up due date for </w:t>
            </w:r>
          </w:p>
          <w:p w:rsidR="00000000" w:rsidDel="00000000" w:rsidP="00000000" w:rsidRDefault="00000000" w:rsidRPr="00000000" w14:paraId="0000003E">
            <w:pPr>
              <w:spacing w:before="60" w:lineRule="auto"/>
              <w:ind w:left="340" w:hanging="34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re-evaluation is to be assigned.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Follow-up review performed by: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____________________________________________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            Date: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Implementation effective:         yes / no (circle one)                    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If no, New follow-up / Review Date: 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6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10800"/>
      </w:tabs>
      <w:spacing w:after="0" w:before="12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ab/>
      <w:tab/>
      <w:t xml:space="preserve">Page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Style w:val="Heading1"/>
      <w:jc w:val="center"/>
      <w:rPr>
        <w:rFonts w:ascii="Arial Black" w:cs="Arial Black" w:eastAsia="Arial Black" w:hAnsi="Arial Black"/>
        <w:b w:val="1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b w:val="1"/>
        <w:sz w:val="32"/>
        <w:szCs w:val="32"/>
        <w:rtl w:val="0"/>
      </w:rPr>
      <w:t xml:space="preserve">Company Name</w:t>
    </w:r>
  </w:p>
  <w:p w:rsidR="00000000" w:rsidDel="00000000" w:rsidP="00000000" w:rsidRDefault="00000000" w:rsidRPr="00000000" w14:paraId="00000049">
    <w:pPr>
      <w:pStyle w:val="Heading1"/>
      <w:jc w:val="center"/>
      <w:rPr>
        <w:rFonts w:ascii="Arial Black" w:cs="Arial Black" w:eastAsia="Arial Black" w:hAnsi="Arial Black"/>
        <w:b w:val="1"/>
        <w:sz w:val="32"/>
        <w:szCs w:val="32"/>
      </w:rPr>
    </w:pPr>
    <w:r w:rsidDel="00000000" w:rsidR="00000000" w:rsidRPr="00000000">
      <w:rPr>
        <w:rFonts w:ascii="Arial Black" w:cs="Arial Black" w:eastAsia="Arial Black" w:hAnsi="Arial Black"/>
        <w:b w:val="1"/>
        <w:sz w:val="32"/>
        <w:szCs w:val="32"/>
        <w:rtl w:val="0"/>
      </w:rPr>
      <w:t xml:space="preserve">Corrective Action (C/A) Report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40"/>
        <w:tab w:val="left" w:leader="none" w:pos="1260"/>
        <w:tab w:val="left" w:leader="none" w:pos="1980"/>
        <w:tab w:val="left" w:leader="none" w:pos="2700"/>
        <w:tab w:val="left" w:leader="none" w:pos="3420"/>
        <w:tab w:val="left" w:leader="none" w:pos="4140"/>
        <w:tab w:val="left" w:leader="none" w:pos="4860"/>
        <w:tab w:val="left" w:leader="none" w:pos="5580"/>
        <w:tab w:val="left" w:leader="none" w:pos="6300"/>
        <w:tab w:val="left" w:leader="none" w:pos="7020"/>
        <w:tab w:val="left" w:leader="none" w:pos="7740"/>
        <w:tab w:val="left" w:leader="none" w:pos="8460"/>
        <w:tab w:val="left" w:leader="none" w:pos="9180"/>
      </w:tabs>
      <w:spacing w:after="0" w:line="24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ff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0AC2"/>
  </w:style>
  <w:style w:type="paragraph" w:styleId="Heading1">
    <w:name w:val="heading 1"/>
    <w:basedOn w:val="Normal"/>
    <w:next w:val="Normal"/>
    <w:link w:val="Heading1Char"/>
    <w:uiPriority w:val="9"/>
    <w:qFormat w:val="1"/>
    <w:rsid w:val="00B14CBD"/>
    <w:pPr>
      <w:keepNext w:val="1"/>
      <w:spacing w:after="0" w:line="240" w:lineRule="auto"/>
      <w:outlineLvl w:val="0"/>
    </w:pPr>
    <w:rPr>
      <w:rFonts w:ascii="Times New Roman" w:cs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14CBD"/>
    <w:pPr>
      <w:keepNext w:val="1"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</w:tabs>
      <w:spacing w:after="0" w:line="240" w:lineRule="auto"/>
      <w:ind w:left="720"/>
      <w:outlineLvl w:val="1"/>
    </w:pPr>
    <w:rPr>
      <w:rFonts w:ascii="Arial" w:cs="Times New Roman" w:eastAsia="Times New Roman" w:hAnsi="Arial"/>
      <w:b w:val="1"/>
      <w:sz w:val="24"/>
      <w:szCs w:val="2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14CBD"/>
    <w:pPr>
      <w:keepNext w:val="1"/>
      <w:spacing w:after="0" w:line="240" w:lineRule="auto"/>
      <w:outlineLvl w:val="4"/>
    </w:pPr>
    <w:rPr>
      <w:rFonts w:ascii="Arial" w:cs="Arial" w:eastAsia="Times New Roman" w:hAnsi="Arial"/>
      <w:b w:val="1"/>
      <w:bCs w:val="1"/>
      <w:color w:val="ff0000"/>
      <w:sz w:val="20"/>
      <w:szCs w:val="2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14CB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4CBD"/>
  </w:style>
  <w:style w:type="paragraph" w:styleId="Footer">
    <w:name w:val="footer"/>
    <w:basedOn w:val="Normal"/>
    <w:link w:val="FooterChar"/>
    <w:uiPriority w:val="99"/>
    <w:unhideWhenUsed w:val="1"/>
    <w:rsid w:val="00B14CB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4CBD"/>
  </w:style>
  <w:style w:type="character" w:styleId="Heading1Char" w:customStyle="1">
    <w:name w:val="Heading 1 Char"/>
    <w:basedOn w:val="DefaultParagraphFont"/>
    <w:link w:val="Heading1"/>
    <w:rsid w:val="00B14CBD"/>
    <w:rPr>
      <w:rFonts w:ascii="Times New Roman" w:cs="Times New Roman" w:eastAsia="Times New Roman" w:hAnsi="Times New Roman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B14CBD"/>
    <w:rPr>
      <w:rFonts w:ascii="Arial" w:cs="Times New Roman" w:eastAsia="Times New Roman" w:hAnsi="Arial"/>
      <w:b w:val="1"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B14CBD"/>
    <w:rPr>
      <w:rFonts w:ascii="Arial" w:cs="Arial" w:eastAsia="Times New Roman" w:hAnsi="Arial"/>
      <w:b w:val="1"/>
      <w:bCs w:val="1"/>
      <w:color w:val="ff0000"/>
      <w:sz w:val="20"/>
      <w:szCs w:val="20"/>
    </w:rPr>
  </w:style>
  <w:style w:type="table" w:styleId="TableGrid">
    <w:name w:val="Table Grid"/>
    <w:basedOn w:val="TableNormal"/>
    <w:uiPriority w:val="59"/>
    <w:rsid w:val="00B14C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14C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95BAC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40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4074"/>
    <w:rPr>
      <w:rFonts w:ascii="Tahoma" w:cs="Tahoma" w:hAnsi="Tahoma"/>
      <w:sz w:val="16"/>
      <w:szCs w:val="16"/>
    </w:rPr>
  </w:style>
  <w:style w:type="table" w:styleId="TableGrid1" w:customStyle="1">
    <w:name w:val="Table Grid1"/>
    <w:basedOn w:val="TableNormal"/>
    <w:next w:val="TableGrid"/>
    <w:uiPriority w:val="59"/>
    <w:rsid w:val="007D47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8" w:customStyle="1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7" w:customStyle="1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6" w:customStyle="1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5" w:customStyle="1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 w:val="1"/>
    <w:rsid w:val="009E701B"/>
    <w:rPr>
      <w:color w:val="808080"/>
    </w:rPr>
  </w:style>
  <w:style w:type="table" w:styleId="4" w:customStyle="1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3" w:customStyle="1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2" w:customStyle="1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1" w:customStyle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vy7/FRSMxBX6fSVmI4XYACwLw==">CgMxLjA4AHIhMS1RckZnYlFRN2hMNVN3bF93dTA4dW5UX2lGdE10LV9k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2025-04-23T19:29:00Z</dcterms:created>
  <dc:creator>Martof, Larry</dc:creator>
</cp:coreProperties>
</file>